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7F0" w:rsidRDefault="00F357F0" w:rsidP="00F357F0">
      <w:pPr>
        <w:spacing w:line="480" w:lineRule="auto"/>
        <w:jc w:val="center"/>
        <w:rPr>
          <w:rFonts w:ascii="Times New Roman" w:hAnsi="Times New Roman" w:cs="Times New Roman"/>
          <w:sz w:val="24"/>
          <w:szCs w:val="24"/>
        </w:rPr>
      </w:pPr>
    </w:p>
    <w:p w:rsidR="00F357F0" w:rsidRDefault="00F357F0" w:rsidP="00F357F0">
      <w:pPr>
        <w:spacing w:line="480" w:lineRule="auto"/>
        <w:jc w:val="center"/>
        <w:rPr>
          <w:rFonts w:ascii="Times New Roman" w:hAnsi="Times New Roman" w:cs="Times New Roman"/>
          <w:sz w:val="24"/>
          <w:szCs w:val="24"/>
        </w:rPr>
      </w:pPr>
    </w:p>
    <w:p w:rsidR="00F357F0" w:rsidRDefault="00F357F0" w:rsidP="00F357F0">
      <w:pPr>
        <w:spacing w:line="480" w:lineRule="auto"/>
        <w:jc w:val="center"/>
        <w:rPr>
          <w:rFonts w:ascii="Times New Roman" w:hAnsi="Times New Roman" w:cs="Times New Roman"/>
          <w:sz w:val="24"/>
          <w:szCs w:val="24"/>
        </w:rPr>
      </w:pPr>
    </w:p>
    <w:p w:rsidR="00F357F0" w:rsidRDefault="00F357F0" w:rsidP="00F357F0">
      <w:pPr>
        <w:spacing w:line="480" w:lineRule="auto"/>
        <w:jc w:val="center"/>
        <w:rPr>
          <w:rFonts w:ascii="Times New Roman" w:hAnsi="Times New Roman" w:cs="Times New Roman"/>
          <w:sz w:val="24"/>
          <w:szCs w:val="24"/>
        </w:rPr>
      </w:pPr>
    </w:p>
    <w:p w:rsidR="00F357F0" w:rsidRDefault="00F357F0" w:rsidP="00F357F0">
      <w:pPr>
        <w:spacing w:line="480" w:lineRule="auto"/>
        <w:jc w:val="center"/>
        <w:rPr>
          <w:rFonts w:ascii="Times New Roman" w:hAnsi="Times New Roman" w:cs="Times New Roman"/>
          <w:sz w:val="24"/>
          <w:szCs w:val="24"/>
        </w:rPr>
      </w:pPr>
    </w:p>
    <w:p w:rsidR="00F357F0" w:rsidRDefault="00F357F0" w:rsidP="00F357F0">
      <w:pPr>
        <w:spacing w:line="480" w:lineRule="auto"/>
        <w:jc w:val="center"/>
        <w:rPr>
          <w:rFonts w:ascii="Times New Roman" w:hAnsi="Times New Roman" w:cs="Times New Roman"/>
          <w:sz w:val="24"/>
          <w:szCs w:val="24"/>
        </w:rPr>
      </w:pPr>
    </w:p>
    <w:p w:rsidR="00F357F0" w:rsidRDefault="00F357F0" w:rsidP="00F357F0">
      <w:pPr>
        <w:spacing w:line="480" w:lineRule="auto"/>
        <w:jc w:val="center"/>
        <w:rPr>
          <w:rFonts w:ascii="Times New Roman" w:hAnsi="Times New Roman" w:cs="Times New Roman"/>
          <w:sz w:val="24"/>
          <w:szCs w:val="24"/>
        </w:rPr>
      </w:pPr>
    </w:p>
    <w:p w:rsidR="00D9724F" w:rsidRPr="00F357F0" w:rsidRDefault="00F357F0" w:rsidP="00F357F0">
      <w:pPr>
        <w:spacing w:line="480" w:lineRule="auto"/>
        <w:jc w:val="center"/>
        <w:rPr>
          <w:rFonts w:ascii="Times New Roman" w:hAnsi="Times New Roman" w:cs="Times New Roman"/>
          <w:sz w:val="24"/>
          <w:szCs w:val="24"/>
        </w:rPr>
      </w:pPr>
      <w:r w:rsidRPr="00F357F0">
        <w:rPr>
          <w:rFonts w:ascii="Times New Roman" w:hAnsi="Times New Roman" w:cs="Times New Roman"/>
          <w:sz w:val="24"/>
          <w:szCs w:val="24"/>
        </w:rPr>
        <w:t>Environmental C</w:t>
      </w:r>
      <w:r w:rsidR="00D9724F" w:rsidRPr="00F357F0">
        <w:rPr>
          <w:rFonts w:ascii="Times New Roman" w:hAnsi="Times New Roman" w:cs="Times New Roman"/>
          <w:sz w:val="24"/>
          <w:szCs w:val="24"/>
        </w:rPr>
        <w:t>hange in Cairo</w:t>
      </w:r>
      <w:r w:rsidRPr="00F357F0">
        <w:rPr>
          <w:rFonts w:ascii="Times New Roman" w:hAnsi="Times New Roman" w:cs="Times New Roman"/>
          <w:sz w:val="24"/>
          <w:szCs w:val="24"/>
        </w:rPr>
        <w:t>.</w:t>
      </w:r>
    </w:p>
    <w:p w:rsidR="00F357F0" w:rsidRPr="00F357F0" w:rsidRDefault="00F357F0" w:rsidP="00F357F0">
      <w:pPr>
        <w:spacing w:line="480" w:lineRule="auto"/>
        <w:jc w:val="center"/>
        <w:rPr>
          <w:rFonts w:ascii="Times New Roman" w:hAnsi="Times New Roman" w:cs="Times New Roman"/>
          <w:sz w:val="24"/>
          <w:szCs w:val="24"/>
        </w:rPr>
      </w:pPr>
      <w:r w:rsidRPr="00F357F0">
        <w:rPr>
          <w:rFonts w:ascii="Times New Roman" w:hAnsi="Times New Roman" w:cs="Times New Roman"/>
          <w:sz w:val="24"/>
          <w:szCs w:val="24"/>
        </w:rPr>
        <w:t>Name.</w:t>
      </w:r>
    </w:p>
    <w:p w:rsidR="00F357F0" w:rsidRPr="00F357F0" w:rsidRDefault="00F357F0" w:rsidP="00F357F0">
      <w:pPr>
        <w:spacing w:line="480" w:lineRule="auto"/>
        <w:jc w:val="center"/>
        <w:rPr>
          <w:rFonts w:ascii="Times New Roman" w:hAnsi="Times New Roman" w:cs="Times New Roman"/>
          <w:sz w:val="24"/>
          <w:szCs w:val="24"/>
        </w:rPr>
      </w:pPr>
      <w:r w:rsidRPr="00F357F0">
        <w:rPr>
          <w:rFonts w:ascii="Times New Roman" w:hAnsi="Times New Roman" w:cs="Times New Roman"/>
          <w:sz w:val="24"/>
          <w:szCs w:val="24"/>
        </w:rPr>
        <w:t>Institution.</w:t>
      </w:r>
    </w:p>
    <w:p w:rsidR="00F357F0" w:rsidRDefault="00F357F0" w:rsidP="00F357F0">
      <w:pPr>
        <w:spacing w:line="480" w:lineRule="auto"/>
        <w:jc w:val="center"/>
        <w:rPr>
          <w:rFonts w:ascii="Times New Roman" w:hAnsi="Times New Roman" w:cs="Times New Roman"/>
          <w:sz w:val="24"/>
          <w:szCs w:val="24"/>
        </w:rPr>
      </w:pPr>
      <w:r w:rsidRPr="00F357F0">
        <w:rPr>
          <w:rFonts w:ascii="Times New Roman" w:hAnsi="Times New Roman" w:cs="Times New Roman"/>
          <w:sz w:val="24"/>
          <w:szCs w:val="24"/>
        </w:rPr>
        <w:t>Date.</w:t>
      </w:r>
    </w:p>
    <w:p w:rsidR="00F357F0" w:rsidRDefault="00F357F0" w:rsidP="00F357F0">
      <w:pPr>
        <w:spacing w:line="480" w:lineRule="auto"/>
        <w:jc w:val="center"/>
        <w:rPr>
          <w:rFonts w:ascii="Times New Roman" w:hAnsi="Times New Roman" w:cs="Times New Roman"/>
          <w:sz w:val="24"/>
          <w:szCs w:val="24"/>
        </w:rPr>
      </w:pPr>
    </w:p>
    <w:p w:rsidR="00F357F0" w:rsidRDefault="00F357F0" w:rsidP="00F357F0">
      <w:pPr>
        <w:spacing w:line="480" w:lineRule="auto"/>
        <w:jc w:val="center"/>
        <w:rPr>
          <w:rFonts w:ascii="Times New Roman" w:hAnsi="Times New Roman" w:cs="Times New Roman"/>
          <w:sz w:val="24"/>
          <w:szCs w:val="24"/>
        </w:rPr>
      </w:pPr>
    </w:p>
    <w:p w:rsidR="00F357F0" w:rsidRDefault="00F357F0" w:rsidP="00F357F0">
      <w:pPr>
        <w:spacing w:line="480" w:lineRule="auto"/>
        <w:jc w:val="center"/>
        <w:rPr>
          <w:rFonts w:ascii="Times New Roman" w:hAnsi="Times New Roman" w:cs="Times New Roman"/>
          <w:sz w:val="24"/>
          <w:szCs w:val="24"/>
        </w:rPr>
      </w:pPr>
    </w:p>
    <w:p w:rsidR="00F357F0" w:rsidRDefault="00F357F0" w:rsidP="00F357F0">
      <w:pPr>
        <w:spacing w:line="480" w:lineRule="auto"/>
        <w:jc w:val="center"/>
        <w:rPr>
          <w:rFonts w:ascii="Times New Roman" w:hAnsi="Times New Roman" w:cs="Times New Roman"/>
          <w:sz w:val="24"/>
          <w:szCs w:val="24"/>
        </w:rPr>
      </w:pPr>
    </w:p>
    <w:p w:rsidR="00F357F0" w:rsidRDefault="00F357F0" w:rsidP="00F357F0">
      <w:pPr>
        <w:spacing w:line="480" w:lineRule="auto"/>
        <w:jc w:val="center"/>
        <w:rPr>
          <w:rFonts w:ascii="Times New Roman" w:hAnsi="Times New Roman" w:cs="Times New Roman"/>
          <w:sz w:val="24"/>
          <w:szCs w:val="24"/>
        </w:rPr>
      </w:pPr>
    </w:p>
    <w:p w:rsidR="00F357F0" w:rsidRDefault="00F357F0" w:rsidP="00F357F0">
      <w:pPr>
        <w:spacing w:line="480" w:lineRule="auto"/>
        <w:jc w:val="center"/>
        <w:rPr>
          <w:rFonts w:ascii="Times New Roman" w:hAnsi="Times New Roman" w:cs="Times New Roman"/>
          <w:sz w:val="24"/>
          <w:szCs w:val="24"/>
        </w:rPr>
      </w:pPr>
    </w:p>
    <w:p w:rsidR="00F357F0" w:rsidRPr="00F357F0" w:rsidRDefault="00F357F0" w:rsidP="00F357F0">
      <w:pPr>
        <w:spacing w:line="480" w:lineRule="auto"/>
        <w:jc w:val="center"/>
        <w:rPr>
          <w:rFonts w:ascii="Times New Roman" w:hAnsi="Times New Roman" w:cs="Times New Roman"/>
          <w:sz w:val="24"/>
          <w:szCs w:val="24"/>
        </w:rPr>
      </w:pPr>
    </w:p>
    <w:p w:rsidR="00F357F0" w:rsidRDefault="00F357F0" w:rsidP="00F357F0">
      <w:pPr>
        <w:spacing w:line="480" w:lineRule="auto"/>
        <w:ind w:firstLine="720"/>
        <w:jc w:val="center"/>
        <w:rPr>
          <w:rFonts w:ascii="Times New Roman" w:hAnsi="Times New Roman" w:cs="Times New Roman"/>
          <w:sz w:val="24"/>
          <w:szCs w:val="24"/>
        </w:rPr>
      </w:pPr>
      <w:r w:rsidRPr="00F357F0">
        <w:rPr>
          <w:rFonts w:ascii="Times New Roman" w:hAnsi="Times New Roman" w:cs="Times New Roman"/>
          <w:sz w:val="24"/>
          <w:szCs w:val="24"/>
        </w:rPr>
        <w:lastRenderedPageBreak/>
        <w:t>Environmental Change in Cairo.</w:t>
      </w:r>
    </w:p>
    <w:p w:rsidR="00F357F0" w:rsidRDefault="00F357F0" w:rsidP="00F357F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evident from the podcast, </w:t>
      </w:r>
      <w:r w:rsidR="002A6B49" w:rsidRPr="00F357F0">
        <w:rPr>
          <w:rFonts w:ascii="Times New Roman" w:hAnsi="Times New Roman" w:cs="Times New Roman"/>
          <w:sz w:val="24"/>
          <w:szCs w:val="24"/>
        </w:rPr>
        <w:t>Zabaleen’s direct efforts in Manshiyet Nasser are engaging in broader issues related to recycling and resource conservation since they are on the front lines of climate change. They accept the environmental degradation as a re</w:t>
      </w:r>
      <w:bookmarkStart w:id="0" w:name="_GoBack"/>
      <w:bookmarkEnd w:id="0"/>
      <w:r w:rsidR="002A6B49" w:rsidRPr="00F357F0">
        <w:rPr>
          <w:rFonts w:ascii="Times New Roman" w:hAnsi="Times New Roman" w:cs="Times New Roman"/>
          <w:sz w:val="24"/>
          <w:szCs w:val="24"/>
        </w:rPr>
        <w:t xml:space="preserve">ality because they are already living in the worst of it. For that reason, they continue to create problems through sheer numbers to the entire economy since the power they use </w:t>
      </w:r>
      <w:r>
        <w:rPr>
          <w:rFonts w:ascii="Times New Roman" w:hAnsi="Times New Roman" w:cs="Times New Roman"/>
          <w:sz w:val="24"/>
          <w:szCs w:val="24"/>
        </w:rPr>
        <w:t>is subsidized by the government</w:t>
      </w:r>
      <w:r w:rsidRPr="00F357F0">
        <w:rPr>
          <w:rFonts w:ascii="Times New Roman" w:eastAsia="Times New Roman" w:hAnsi="Times New Roman" w:cs="Times New Roman"/>
          <w:color w:val="333333"/>
          <w:spacing w:val="-1"/>
          <w:kern w:val="36"/>
          <w:sz w:val="24"/>
          <w:szCs w:val="24"/>
        </w:rPr>
        <w:t xml:space="preserve"> </w:t>
      </w:r>
      <w:r>
        <w:rPr>
          <w:rFonts w:ascii="Times New Roman" w:eastAsia="Times New Roman" w:hAnsi="Times New Roman" w:cs="Times New Roman"/>
          <w:color w:val="333333"/>
          <w:spacing w:val="-1"/>
          <w:kern w:val="36"/>
          <w:sz w:val="24"/>
          <w:szCs w:val="24"/>
        </w:rPr>
        <w:t>(</w:t>
      </w:r>
      <w:r w:rsidRPr="00F357F0">
        <w:rPr>
          <w:rFonts w:ascii="Times New Roman" w:eastAsia="Times New Roman" w:hAnsi="Times New Roman" w:cs="Times New Roman"/>
          <w:color w:val="333333"/>
          <w:spacing w:val="-1"/>
          <w:kern w:val="36"/>
          <w:sz w:val="24"/>
          <w:szCs w:val="24"/>
        </w:rPr>
        <w:t xml:space="preserve">Liane, </w:t>
      </w:r>
      <w:r>
        <w:rPr>
          <w:rFonts w:ascii="Times New Roman" w:eastAsia="Times New Roman" w:hAnsi="Times New Roman" w:cs="Times New Roman"/>
          <w:color w:val="333333"/>
          <w:spacing w:val="-1"/>
          <w:kern w:val="36"/>
          <w:sz w:val="24"/>
          <w:szCs w:val="24"/>
        </w:rPr>
        <w:t>2008).</w:t>
      </w:r>
      <w:r w:rsidR="002A6B49" w:rsidRPr="00F357F0">
        <w:rPr>
          <w:rFonts w:ascii="Times New Roman" w:hAnsi="Times New Roman" w:cs="Times New Roman"/>
          <w:sz w:val="24"/>
          <w:szCs w:val="24"/>
        </w:rPr>
        <w:t xml:space="preserve"> </w:t>
      </w:r>
    </w:p>
    <w:p w:rsidR="002A2695" w:rsidRPr="00F357F0" w:rsidRDefault="002A2695" w:rsidP="00F357F0">
      <w:pPr>
        <w:spacing w:line="480" w:lineRule="auto"/>
        <w:ind w:firstLine="720"/>
        <w:rPr>
          <w:rFonts w:ascii="Times New Roman" w:hAnsi="Times New Roman" w:cs="Times New Roman"/>
          <w:sz w:val="24"/>
          <w:szCs w:val="24"/>
        </w:rPr>
      </w:pPr>
      <w:r w:rsidRPr="00F357F0">
        <w:rPr>
          <w:rFonts w:ascii="Times New Roman" w:hAnsi="Times New Roman" w:cs="Times New Roman"/>
          <w:sz w:val="24"/>
          <w:szCs w:val="24"/>
        </w:rPr>
        <w:t xml:space="preserve">The main benefit of participatory resource conversation in the community level </w:t>
      </w:r>
      <w:r w:rsidR="00F357F0">
        <w:rPr>
          <w:rFonts w:ascii="Times New Roman" w:hAnsi="Times New Roman" w:cs="Times New Roman"/>
          <w:sz w:val="24"/>
          <w:szCs w:val="24"/>
        </w:rPr>
        <w:t xml:space="preserve">is </w:t>
      </w:r>
      <w:r w:rsidRPr="00F357F0">
        <w:rPr>
          <w:rFonts w:ascii="Times New Roman" w:hAnsi="Times New Roman" w:cs="Times New Roman"/>
          <w:sz w:val="24"/>
          <w:szCs w:val="24"/>
        </w:rPr>
        <w:t>avoiding</w:t>
      </w:r>
      <w:r w:rsidR="00F357F0">
        <w:rPr>
          <w:rFonts w:ascii="Times New Roman" w:hAnsi="Times New Roman" w:cs="Times New Roman"/>
          <w:sz w:val="24"/>
          <w:szCs w:val="24"/>
        </w:rPr>
        <w:t xml:space="preserve"> and controlling</w:t>
      </w:r>
      <w:r w:rsidRPr="00F357F0">
        <w:rPr>
          <w:rFonts w:ascii="Times New Roman" w:hAnsi="Times New Roman" w:cs="Times New Roman"/>
          <w:sz w:val="24"/>
          <w:szCs w:val="24"/>
        </w:rPr>
        <w:t xml:space="preserve"> environmental degradation. Environmental degradation has affected the people of Manshiyet Nasser to a point of seeing it as a reality. For that reason, engaging in a participatory resource will minimize the degradation rather than depending on companies such as Solar Cities to install environment-friendly solar-hot-water heaters. </w:t>
      </w:r>
      <w:r w:rsidR="00F357F0">
        <w:rPr>
          <w:rFonts w:ascii="Times New Roman" w:hAnsi="Times New Roman" w:cs="Times New Roman"/>
          <w:sz w:val="24"/>
          <w:szCs w:val="24"/>
        </w:rPr>
        <w:t>Arguably, environmental conservation is regarded as an aspect of very critical value among the people.</w:t>
      </w:r>
    </w:p>
    <w:p w:rsidR="00F357F0" w:rsidRPr="00F357F0" w:rsidRDefault="00F83771" w:rsidP="00F357F0">
      <w:pPr>
        <w:spacing w:line="480" w:lineRule="auto"/>
        <w:ind w:firstLine="720"/>
        <w:rPr>
          <w:rFonts w:ascii="Times New Roman" w:hAnsi="Times New Roman" w:cs="Times New Roman"/>
          <w:sz w:val="24"/>
          <w:szCs w:val="24"/>
        </w:rPr>
      </w:pPr>
      <w:r w:rsidRPr="00F357F0">
        <w:rPr>
          <w:rFonts w:ascii="Times New Roman" w:hAnsi="Times New Roman" w:cs="Times New Roman"/>
          <w:sz w:val="24"/>
          <w:szCs w:val="24"/>
        </w:rPr>
        <w:t>A group of urban poor people are exposing such a pertinent issue to their daily lives. This denie</w:t>
      </w:r>
      <w:r w:rsidR="00D9724F" w:rsidRPr="00F357F0">
        <w:rPr>
          <w:rFonts w:ascii="Times New Roman" w:hAnsi="Times New Roman" w:cs="Times New Roman"/>
          <w:sz w:val="24"/>
          <w:szCs w:val="24"/>
        </w:rPr>
        <w:t>s those from the urban areas opportunities</w:t>
      </w:r>
      <w:r w:rsidRPr="00F357F0">
        <w:rPr>
          <w:rFonts w:ascii="Times New Roman" w:hAnsi="Times New Roman" w:cs="Times New Roman"/>
          <w:sz w:val="24"/>
          <w:szCs w:val="24"/>
        </w:rPr>
        <w:t xml:space="preserve"> to enjoy educational and economic activities. Again, I think the elite of Cairo are cognizant to the conservation </w:t>
      </w:r>
      <w:r w:rsidR="00D9724F" w:rsidRPr="00F357F0">
        <w:rPr>
          <w:rFonts w:ascii="Times New Roman" w:hAnsi="Times New Roman" w:cs="Times New Roman"/>
          <w:sz w:val="24"/>
          <w:szCs w:val="24"/>
        </w:rPr>
        <w:t>efforts that are being partaken</w:t>
      </w:r>
      <w:r w:rsidRPr="00F357F0">
        <w:rPr>
          <w:rFonts w:ascii="Times New Roman" w:hAnsi="Times New Roman" w:cs="Times New Roman"/>
          <w:sz w:val="24"/>
          <w:szCs w:val="24"/>
        </w:rPr>
        <w:t xml:space="preserve"> since they also take part in them. This is </w:t>
      </w:r>
      <w:r w:rsidR="00D9724F" w:rsidRPr="00F357F0">
        <w:rPr>
          <w:rFonts w:ascii="Times New Roman" w:hAnsi="Times New Roman" w:cs="Times New Roman"/>
          <w:sz w:val="24"/>
          <w:szCs w:val="24"/>
        </w:rPr>
        <w:t>evident</w:t>
      </w:r>
      <w:r w:rsidRPr="00F357F0">
        <w:rPr>
          <w:rFonts w:ascii="Times New Roman" w:hAnsi="Times New Roman" w:cs="Times New Roman"/>
          <w:sz w:val="24"/>
          <w:szCs w:val="24"/>
        </w:rPr>
        <w:t xml:space="preserve"> through the nongovernmental organization </w:t>
      </w:r>
      <w:r w:rsidR="00D9724F" w:rsidRPr="00F357F0">
        <w:rPr>
          <w:rFonts w:ascii="Times New Roman" w:hAnsi="Times New Roman" w:cs="Times New Roman"/>
          <w:sz w:val="24"/>
          <w:szCs w:val="24"/>
        </w:rPr>
        <w:t>contributions towards</w:t>
      </w:r>
      <w:r w:rsidRPr="00F357F0">
        <w:rPr>
          <w:rFonts w:ascii="Times New Roman" w:hAnsi="Times New Roman" w:cs="Times New Roman"/>
          <w:sz w:val="24"/>
          <w:szCs w:val="24"/>
        </w:rPr>
        <w:t xml:space="preserve"> the issue. Moreover, </w:t>
      </w:r>
      <w:r w:rsidR="00D9724F" w:rsidRPr="00F357F0">
        <w:rPr>
          <w:rFonts w:ascii="Times New Roman" w:hAnsi="Times New Roman" w:cs="Times New Roman"/>
          <w:sz w:val="24"/>
          <w:szCs w:val="24"/>
        </w:rPr>
        <w:t>one contribution in regards to what Protector &amp; Ga</w:t>
      </w:r>
      <w:r w:rsidR="00F357F0">
        <w:rPr>
          <w:rFonts w:ascii="Times New Roman" w:hAnsi="Times New Roman" w:cs="Times New Roman"/>
          <w:sz w:val="24"/>
          <w:szCs w:val="24"/>
        </w:rPr>
        <w:t xml:space="preserve">mble has initiated is recycling. As evident from the podcast, </w:t>
      </w:r>
      <w:r w:rsidR="00F357F0" w:rsidRPr="00F357F0">
        <w:rPr>
          <w:rFonts w:ascii="Times New Roman" w:hAnsi="Times New Roman" w:cs="Times New Roman"/>
          <w:sz w:val="24"/>
          <w:szCs w:val="24"/>
        </w:rPr>
        <w:t>plastics</w:t>
      </w:r>
      <w:r w:rsidR="00D9724F" w:rsidRPr="00F357F0">
        <w:rPr>
          <w:rFonts w:ascii="Times New Roman" w:hAnsi="Times New Roman" w:cs="Times New Roman"/>
          <w:sz w:val="24"/>
          <w:szCs w:val="24"/>
        </w:rPr>
        <w:t xml:space="preserve"> have been recycled thus being crucial in the making of shampoo bottles. However, the limitation would be the use of counterfeiters to sift through garbage by taking shampoo b</w:t>
      </w:r>
      <w:r w:rsidR="00F357F0">
        <w:rPr>
          <w:rFonts w:ascii="Times New Roman" w:hAnsi="Times New Roman" w:cs="Times New Roman"/>
          <w:sz w:val="24"/>
          <w:szCs w:val="24"/>
        </w:rPr>
        <w:t>ottles and reselling them back.</w:t>
      </w:r>
    </w:p>
    <w:p w:rsidR="00F357F0" w:rsidRDefault="00F357F0" w:rsidP="00F357F0">
      <w:pPr>
        <w:spacing w:line="480" w:lineRule="auto"/>
        <w:rPr>
          <w:rFonts w:ascii="Times New Roman" w:hAnsi="Times New Roman" w:cs="Times New Roman"/>
          <w:sz w:val="24"/>
          <w:szCs w:val="24"/>
        </w:rPr>
      </w:pPr>
    </w:p>
    <w:p w:rsidR="00D9724F" w:rsidRPr="00F357F0" w:rsidRDefault="00D9724F" w:rsidP="00F357F0">
      <w:pPr>
        <w:spacing w:line="480" w:lineRule="auto"/>
        <w:jc w:val="center"/>
        <w:rPr>
          <w:rFonts w:ascii="Times New Roman" w:hAnsi="Times New Roman" w:cs="Times New Roman"/>
          <w:sz w:val="24"/>
          <w:szCs w:val="24"/>
        </w:rPr>
      </w:pPr>
      <w:r w:rsidRPr="00F357F0">
        <w:rPr>
          <w:rFonts w:ascii="Times New Roman" w:hAnsi="Times New Roman" w:cs="Times New Roman"/>
          <w:sz w:val="24"/>
          <w:szCs w:val="24"/>
        </w:rPr>
        <w:lastRenderedPageBreak/>
        <w:t>References</w:t>
      </w:r>
      <w:r w:rsidR="00F357F0" w:rsidRPr="00F357F0">
        <w:rPr>
          <w:rFonts w:ascii="Times New Roman" w:hAnsi="Times New Roman" w:cs="Times New Roman"/>
          <w:sz w:val="24"/>
          <w:szCs w:val="24"/>
        </w:rPr>
        <w:t>.</w:t>
      </w:r>
    </w:p>
    <w:p w:rsidR="00F357F0" w:rsidRPr="00F357F0" w:rsidRDefault="00F357F0" w:rsidP="00F357F0">
      <w:pPr>
        <w:shd w:val="clear" w:color="auto" w:fill="FFFFFF"/>
        <w:spacing w:after="225" w:line="240" w:lineRule="auto"/>
        <w:textAlignment w:val="baseline"/>
        <w:outlineLvl w:val="0"/>
        <w:rPr>
          <w:rFonts w:ascii="Times New Roman" w:eastAsia="Times New Roman" w:hAnsi="Times New Roman" w:cs="Times New Roman"/>
          <w:color w:val="333333"/>
          <w:spacing w:val="-1"/>
          <w:kern w:val="36"/>
          <w:sz w:val="24"/>
          <w:szCs w:val="24"/>
        </w:rPr>
      </w:pPr>
      <w:r w:rsidRPr="00F357F0">
        <w:rPr>
          <w:rFonts w:ascii="Times New Roman" w:eastAsia="Times New Roman" w:hAnsi="Times New Roman" w:cs="Times New Roman"/>
          <w:color w:val="333333"/>
          <w:spacing w:val="-1"/>
          <w:kern w:val="36"/>
          <w:sz w:val="24"/>
          <w:szCs w:val="24"/>
        </w:rPr>
        <w:t xml:space="preserve">Liane, H. (2008).In Cairo Slum, the Poor Spark Environmental Change. </w:t>
      </w:r>
      <w:r w:rsidRPr="00F357F0">
        <w:rPr>
          <w:rFonts w:ascii="Times New Roman" w:eastAsia="Times New Roman" w:hAnsi="Times New Roman" w:cs="Times New Roman"/>
          <w:i/>
          <w:color w:val="333333"/>
          <w:spacing w:val="-1"/>
          <w:kern w:val="36"/>
          <w:sz w:val="24"/>
          <w:szCs w:val="24"/>
        </w:rPr>
        <w:t>National Public Radio.</w:t>
      </w:r>
    </w:p>
    <w:p w:rsidR="00F357F0" w:rsidRPr="00F357F0" w:rsidRDefault="00F357F0" w:rsidP="00F357F0">
      <w:pPr>
        <w:shd w:val="clear" w:color="auto" w:fill="FFFFFF"/>
        <w:spacing w:after="225" w:line="240" w:lineRule="auto"/>
        <w:textAlignment w:val="baseline"/>
        <w:outlineLvl w:val="0"/>
        <w:rPr>
          <w:rFonts w:ascii="Times New Roman" w:eastAsia="Times New Roman" w:hAnsi="Times New Roman" w:cs="Times New Roman"/>
          <w:color w:val="333333"/>
          <w:spacing w:val="-1"/>
          <w:kern w:val="36"/>
          <w:sz w:val="24"/>
          <w:szCs w:val="24"/>
        </w:rPr>
      </w:pPr>
      <w:r w:rsidRPr="00F357F0">
        <w:rPr>
          <w:rFonts w:ascii="Times New Roman" w:hAnsi="Times New Roman" w:cs="Times New Roman"/>
          <w:color w:val="1D1D1D"/>
          <w:sz w:val="24"/>
          <w:szCs w:val="24"/>
          <w:shd w:val="clear" w:color="auto" w:fill="FFFFFF"/>
        </w:rPr>
        <w:t>http://www.npr.org/templates/story/story.php?storyId=89956754</w:t>
      </w:r>
    </w:p>
    <w:p w:rsidR="00F357F0" w:rsidRPr="00F357F0" w:rsidRDefault="00F357F0" w:rsidP="00D50CB0">
      <w:pPr>
        <w:spacing w:line="480" w:lineRule="auto"/>
        <w:rPr>
          <w:rFonts w:ascii="Times New Roman" w:hAnsi="Times New Roman" w:cs="Times New Roman"/>
          <w:sz w:val="24"/>
          <w:szCs w:val="24"/>
        </w:rPr>
      </w:pPr>
    </w:p>
    <w:sectPr w:rsidR="00F357F0" w:rsidRPr="00F357F0" w:rsidSect="00F357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7942" w:rsidRDefault="00DD7942" w:rsidP="00F357F0">
      <w:pPr>
        <w:spacing w:after="0" w:line="240" w:lineRule="auto"/>
      </w:pPr>
      <w:r>
        <w:separator/>
      </w:r>
    </w:p>
  </w:endnote>
  <w:endnote w:type="continuationSeparator" w:id="1">
    <w:p w:rsidR="00DD7942" w:rsidRDefault="00DD7942" w:rsidP="00F357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7942" w:rsidRDefault="00DD7942" w:rsidP="00F357F0">
      <w:pPr>
        <w:spacing w:after="0" w:line="240" w:lineRule="auto"/>
      </w:pPr>
      <w:r>
        <w:separator/>
      </w:r>
    </w:p>
  </w:footnote>
  <w:footnote w:type="continuationSeparator" w:id="1">
    <w:p w:rsidR="00DD7942" w:rsidRDefault="00DD7942" w:rsidP="00F357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7F0" w:rsidRDefault="00F357F0">
    <w:pPr>
      <w:pStyle w:val="Header"/>
    </w:pPr>
    <w:r w:rsidRPr="00F357F0">
      <w:rPr>
        <w:rFonts w:ascii="Times New Roman" w:hAnsi="Times New Roman" w:cs="Times New Roman"/>
        <w:sz w:val="24"/>
        <w:szCs w:val="24"/>
      </w:rPr>
      <w:t xml:space="preserve">ENVIRONMENTAL CHANGE IN CAIRO.     </w:t>
    </w:r>
    <w:r>
      <w:rPr>
        <w:rFonts w:ascii="Times New Roman" w:hAnsi="Times New Roman" w:cs="Times New Roman"/>
        <w:sz w:val="24"/>
        <w:szCs w:val="24"/>
      </w:rPr>
      <w:t xml:space="preserve">                                                                            </w:t>
    </w:r>
    <w:r w:rsidRPr="00F357F0">
      <w:rPr>
        <w:rFonts w:ascii="Times New Roman" w:hAnsi="Times New Roman" w:cs="Times New Roman"/>
        <w:sz w:val="24"/>
        <w:szCs w:val="24"/>
      </w:rPr>
      <w:fldChar w:fldCharType="begin"/>
    </w:r>
    <w:r w:rsidRPr="00F357F0">
      <w:rPr>
        <w:rFonts w:ascii="Times New Roman" w:hAnsi="Times New Roman" w:cs="Times New Roman"/>
        <w:sz w:val="24"/>
        <w:szCs w:val="24"/>
      </w:rPr>
      <w:instrText xml:space="preserve"> PAGE   \* MERGEFORMAT </w:instrText>
    </w:r>
    <w:r w:rsidRPr="00F357F0">
      <w:rPr>
        <w:rFonts w:ascii="Times New Roman" w:hAnsi="Times New Roman" w:cs="Times New Roman"/>
        <w:sz w:val="24"/>
        <w:szCs w:val="24"/>
      </w:rPr>
      <w:fldChar w:fldCharType="separate"/>
    </w:r>
    <w:r>
      <w:rPr>
        <w:rFonts w:ascii="Times New Roman" w:hAnsi="Times New Roman" w:cs="Times New Roman"/>
        <w:noProof/>
        <w:sz w:val="24"/>
        <w:szCs w:val="24"/>
      </w:rPr>
      <w:t>2</w:t>
    </w:r>
    <w:r w:rsidRPr="00F357F0">
      <w:rPr>
        <w:rFonts w:ascii="Times New Roman" w:hAnsi="Times New Roman" w:cs="Times New Roman"/>
        <w:sz w:val="24"/>
        <w:szCs w:val="24"/>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57F0" w:rsidRPr="00F357F0" w:rsidRDefault="00F357F0" w:rsidP="00F357F0">
    <w:pPr>
      <w:pStyle w:val="Header"/>
      <w:spacing w:line="480" w:lineRule="auto"/>
      <w:rPr>
        <w:rFonts w:ascii="Times New Roman" w:hAnsi="Times New Roman" w:cs="Times New Roman"/>
        <w:sz w:val="24"/>
        <w:szCs w:val="24"/>
      </w:rPr>
    </w:pPr>
    <w:r w:rsidRPr="00F357F0">
      <w:rPr>
        <w:rFonts w:ascii="Times New Roman" w:hAnsi="Times New Roman" w:cs="Times New Roman"/>
        <w:sz w:val="24"/>
        <w:szCs w:val="24"/>
      </w:rPr>
      <w:t xml:space="preserve">Running Head: ENVIRONMENTAL CHANGE IN CAIRO.                             </w:t>
    </w:r>
    <w:r>
      <w:rPr>
        <w:rFonts w:ascii="Times New Roman" w:hAnsi="Times New Roman" w:cs="Times New Roman"/>
        <w:sz w:val="24"/>
        <w:szCs w:val="24"/>
      </w:rPr>
      <w:t xml:space="preserve">                 </w:t>
    </w:r>
    <w:r w:rsidRPr="00F357F0">
      <w:rPr>
        <w:rFonts w:ascii="Times New Roman" w:hAnsi="Times New Roman" w:cs="Times New Roman"/>
        <w:sz w:val="24"/>
        <w:szCs w:val="24"/>
      </w:rPr>
      <w:t xml:space="preserve">          </w:t>
    </w:r>
    <w:r w:rsidRPr="00F357F0">
      <w:rPr>
        <w:rFonts w:ascii="Times New Roman" w:hAnsi="Times New Roman" w:cs="Times New Roman"/>
        <w:sz w:val="24"/>
        <w:szCs w:val="24"/>
      </w:rPr>
      <w:fldChar w:fldCharType="begin"/>
    </w:r>
    <w:r w:rsidRPr="00F357F0">
      <w:rPr>
        <w:rFonts w:ascii="Times New Roman" w:hAnsi="Times New Roman" w:cs="Times New Roman"/>
        <w:sz w:val="24"/>
        <w:szCs w:val="24"/>
      </w:rPr>
      <w:instrText xml:space="preserve"> PAGE   \* MERGEFORMAT </w:instrText>
    </w:r>
    <w:r w:rsidRPr="00F357F0">
      <w:rPr>
        <w:rFonts w:ascii="Times New Roman" w:hAnsi="Times New Roman" w:cs="Times New Roman"/>
        <w:sz w:val="24"/>
        <w:szCs w:val="24"/>
      </w:rPr>
      <w:fldChar w:fldCharType="separate"/>
    </w:r>
    <w:r>
      <w:rPr>
        <w:rFonts w:ascii="Times New Roman" w:hAnsi="Times New Roman" w:cs="Times New Roman"/>
        <w:noProof/>
        <w:sz w:val="24"/>
        <w:szCs w:val="24"/>
      </w:rPr>
      <w:t>1</w:t>
    </w:r>
    <w:r w:rsidRPr="00F357F0">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NzcwAgIDM2NDYwNLAyUdpeDU4uLM/DyQAsNaAMeqVNgsAAAA"/>
  </w:docVars>
  <w:rsids>
    <w:rsidRoot w:val="002A6B49"/>
    <w:rsid w:val="00234541"/>
    <w:rsid w:val="002A2695"/>
    <w:rsid w:val="002A6B49"/>
    <w:rsid w:val="009D2F9E"/>
    <w:rsid w:val="00D50CB0"/>
    <w:rsid w:val="00D9724F"/>
    <w:rsid w:val="00DD7942"/>
    <w:rsid w:val="00E640C9"/>
    <w:rsid w:val="00F357F0"/>
    <w:rsid w:val="00F8377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4541"/>
  </w:style>
  <w:style w:type="paragraph" w:styleId="Heading1">
    <w:name w:val="heading 1"/>
    <w:basedOn w:val="Normal"/>
    <w:link w:val="Heading1Char"/>
    <w:uiPriority w:val="9"/>
    <w:qFormat/>
    <w:rsid w:val="00F357F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57F0"/>
    <w:rPr>
      <w:rFonts w:ascii="Times New Roman" w:eastAsia="Times New Roman" w:hAnsi="Times New Roman" w:cs="Times New Roman"/>
      <w:b/>
      <w:bCs/>
      <w:kern w:val="36"/>
      <w:sz w:val="48"/>
      <w:szCs w:val="48"/>
    </w:rPr>
  </w:style>
  <w:style w:type="paragraph" w:styleId="Header">
    <w:name w:val="header"/>
    <w:basedOn w:val="Normal"/>
    <w:link w:val="HeaderChar"/>
    <w:uiPriority w:val="99"/>
    <w:semiHidden/>
    <w:unhideWhenUsed/>
    <w:rsid w:val="00F357F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357F0"/>
  </w:style>
  <w:style w:type="paragraph" w:styleId="Footer">
    <w:name w:val="footer"/>
    <w:basedOn w:val="Normal"/>
    <w:link w:val="FooterChar"/>
    <w:uiPriority w:val="99"/>
    <w:semiHidden/>
    <w:unhideWhenUsed/>
    <w:rsid w:val="00F357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357F0"/>
  </w:style>
</w:styles>
</file>

<file path=word/webSettings.xml><?xml version="1.0" encoding="utf-8"?>
<w:webSettings xmlns:r="http://schemas.openxmlformats.org/officeDocument/2006/relationships" xmlns:w="http://schemas.openxmlformats.org/wordprocessingml/2006/main">
  <w:divs>
    <w:div w:id="236869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304</Words>
  <Characters>1735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dc:creator>
  <cp:lastModifiedBy>ADM</cp:lastModifiedBy>
  <cp:revision>2</cp:revision>
  <dcterms:created xsi:type="dcterms:W3CDTF">2018-07-25T20:57:00Z</dcterms:created>
  <dcterms:modified xsi:type="dcterms:W3CDTF">2018-07-25T20:57:00Z</dcterms:modified>
</cp:coreProperties>
</file>